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22BADCC9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AA0EBA">
        <w:rPr>
          <w:rStyle w:val="Strong"/>
          <w:b w:val="0"/>
          <w:bCs w:val="0"/>
        </w:rPr>
        <w:t xml:space="preserve"> </w:t>
      </w:r>
      <w:r w:rsidR="00DC1558">
        <w:rPr>
          <w:rStyle w:val="Strong"/>
          <w:b w:val="0"/>
          <w:bCs w:val="0"/>
        </w:rPr>
        <w:t>22nd</w:t>
      </w:r>
      <w:r w:rsidR="00E158D9">
        <w:rPr>
          <w:rStyle w:val="Strong"/>
          <w:b w:val="0"/>
          <w:bCs w:val="0"/>
        </w:rPr>
        <w:t xml:space="preserve"> October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0F651227" w14:textId="77777777" w:rsidR="00DE64DE" w:rsidRPr="00E158D9" w:rsidRDefault="00DE64DE" w:rsidP="00DE64DE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Title:</w:t>
      </w:r>
      <w:r>
        <w:t> </w:t>
      </w:r>
      <w:r>
        <w:rPr>
          <w:rFonts w:eastAsia="Arial" w:cstheme="minorHAnsi"/>
        </w:rPr>
        <w:t>Jonah’s prayer</w:t>
      </w:r>
    </w:p>
    <w:p w14:paraId="33762D8C" w14:textId="77777777" w:rsidR="00DE64DE" w:rsidRPr="00E158D9" w:rsidRDefault="00DE64DE" w:rsidP="00DE64DE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 xml:space="preserve">: </w:t>
      </w:r>
      <w:r>
        <w:rPr>
          <w:rFonts w:eastAsia="Arial" w:cstheme="minorHAnsi"/>
        </w:rPr>
        <w:t>Lynne Martin</w:t>
      </w:r>
    </w:p>
    <w:p w14:paraId="57BE235B" w14:textId="77777777" w:rsidR="00DE64DE" w:rsidRDefault="00DE64DE" w:rsidP="00DE64DE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  <w:r>
        <w:rPr>
          <w:rFonts w:eastAsia="Arial" w:cstheme="minorHAnsi"/>
        </w:rPr>
        <w:t>Jonah 2:1-9</w:t>
      </w:r>
    </w:p>
    <w:p w14:paraId="763B6FC0" w14:textId="77777777" w:rsidR="002A34A8" w:rsidRDefault="002A34A8" w:rsidP="002A34A8">
      <w:pPr>
        <w:pStyle w:val="Subtitle"/>
        <w:rPr>
          <w:rFonts w:eastAsia="Arial"/>
        </w:rPr>
      </w:pPr>
    </w:p>
    <w:p w14:paraId="1A11766F" w14:textId="77777777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6436C9F2" w14:textId="0732194C" w:rsidR="00343CF0" w:rsidRDefault="0093419A" w:rsidP="0093419A">
      <w:pPr>
        <w:rPr>
          <w:rFonts w:cstheme="minorHAnsi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2A34A8">
        <w:rPr>
          <w:rFonts w:cstheme="minorHAnsi"/>
        </w:rPr>
        <w:t xml:space="preserve">Children’s groups will be running as usual Sunday. </w:t>
      </w:r>
      <w:r w:rsidR="002A34A8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2A34A8"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5A359C46" w14:textId="0762612E" w:rsidR="0093419A" w:rsidRPr="0093419A" w:rsidRDefault="0093419A" w:rsidP="0093419A">
      <w:pPr>
        <w:rPr>
          <w:rFonts w:cstheme="minorHAnsi"/>
        </w:rPr>
      </w:pPr>
      <w:r w:rsidRPr="0093419A">
        <w:rPr>
          <w:rFonts w:cstheme="minorHAnsi"/>
        </w:rPr>
        <w:br/>
      </w:r>
      <w:hyperlink r:id="rId8" w:tgtFrame="_blank" w:history="1">
        <w:r w:rsidRPr="0093419A">
          <w:rPr>
            <w:rStyle w:val="Hyperlink"/>
            <w:rFonts w:cstheme="minorHAnsi"/>
            <w:color w:val="auto"/>
          </w:rPr>
          <w:t>More details about Youth</w:t>
        </w:r>
      </w:hyperlink>
      <w:r w:rsidRPr="0093419A">
        <w:rPr>
          <w:rFonts w:cstheme="minorHAnsi"/>
        </w:rPr>
        <w:t> </w:t>
      </w:r>
    </w:p>
    <w:p w14:paraId="2AF7CF90" w14:textId="11DC9EC9" w:rsidR="00A972AE" w:rsidRPr="00F01EAF" w:rsidRDefault="00A972AE" w:rsidP="00A972AE">
      <w:pPr>
        <w:pStyle w:val="Subtitle"/>
        <w:rPr>
          <w:color w:val="auto"/>
        </w:rPr>
      </w:pP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FE29F46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lastRenderedPageBreak/>
        <w:br/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7920A416" w:rsidR="00BF3D41" w:rsidRDefault="003C06B2" w:rsidP="001D4FC0">
      <w:pPr>
        <w:rPr>
          <w:rFonts w:cstheme="minorHAnsi"/>
        </w:rPr>
      </w:pPr>
      <w:r>
        <w:t>25</w:t>
      </w:r>
      <w:r w:rsidRPr="003C06B2">
        <w:rPr>
          <w:vertAlign w:val="superscript"/>
        </w:rPr>
        <w:t>th</w:t>
      </w:r>
      <w:r>
        <w:t xml:space="preserve"> October, 8</w:t>
      </w:r>
      <w:r w:rsidRPr="003C06B2">
        <w:rPr>
          <w:vertAlign w:val="superscript"/>
        </w:rPr>
        <w:t>th</w:t>
      </w:r>
      <w:r>
        <w:t xml:space="preserve"> and 22</w:t>
      </w:r>
      <w:r w:rsidRPr="003C06B2">
        <w:rPr>
          <w:vertAlign w:val="superscript"/>
        </w:rPr>
        <w:t>nd</w:t>
      </w:r>
      <w:r>
        <w:t xml:space="preserve"> November 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1AA507A4" w14:textId="2FDA2D5D" w:rsidR="00A7122A" w:rsidRDefault="00A7122A" w:rsidP="00A7122A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Alpha</w:t>
      </w:r>
    </w:p>
    <w:p w14:paraId="242E1D77" w14:textId="7257A779" w:rsidR="00A7122A" w:rsidRPr="00A7122A" w:rsidRDefault="00A7122A" w:rsidP="00A7122A">
      <w:pPr>
        <w:rPr>
          <w:lang w:eastAsia="en-GB"/>
        </w:rPr>
      </w:pPr>
      <w:r>
        <w:t xml:space="preserve">New Alpha Course starting Monday 25th September 6.30pm - 8.30pm for 10 weeks in the Old Vicarage.  For more details and if you wish to attend </w:t>
      </w:r>
      <w:hyperlink r:id="rId13" w:tgtFrame="_blank" w:history="1">
        <w:r>
          <w:rPr>
            <w:rStyle w:val="Strong"/>
            <w:color w:val="0000FF"/>
            <w:u w:val="single"/>
          </w:rPr>
          <w:t>CLICK HERE.</w:t>
        </w:r>
      </w:hyperlink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8B17825" w14:textId="77777777" w:rsidR="0095222C" w:rsidRPr="0095222C" w:rsidRDefault="0095222C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4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540AA87E" w14:textId="42DFD829" w:rsidR="00C14DDC" w:rsidRDefault="000A6C4D" w:rsidP="00F45F22">
      <w:r>
        <w:t>1</w:t>
      </w:r>
      <w:r w:rsidRPr="000A6C4D">
        <w:rPr>
          <w:vertAlign w:val="superscript"/>
        </w:rPr>
        <w:t>st</w:t>
      </w:r>
      <w:r>
        <w:t xml:space="preserve"> November, </w:t>
      </w:r>
      <w:r w:rsidR="00C14DDC">
        <w:t xml:space="preserve">St Marks: </w:t>
      </w:r>
      <w:r w:rsidR="00F45F22">
        <w:t xml:space="preserve">1 Canterbury Street, ME7 5TP. 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>Please pray</w:t>
      </w:r>
    </w:p>
    <w:p w14:paraId="0B0E6081" w14:textId="77777777" w:rsidR="00881CFE" w:rsidRPr="00C4563D" w:rsidRDefault="00881CFE" w:rsidP="00881CFE">
      <w:pPr>
        <w:rPr>
          <w:rFonts w:eastAsia="Arial" w:cstheme="minorHAnsi"/>
          <w:sz w:val="16"/>
          <w:szCs w:val="16"/>
        </w:rPr>
      </w:pPr>
    </w:p>
    <w:p w14:paraId="4C60331C" w14:textId="77777777" w:rsidR="00667DEC" w:rsidRPr="00C4563D" w:rsidRDefault="00667DEC" w:rsidP="00667DEC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Worldwide -</w:t>
      </w:r>
    </w:p>
    <w:p w14:paraId="21958813" w14:textId="77777777" w:rsidR="00667DEC" w:rsidRPr="0049375E" w:rsidRDefault="00667DEC" w:rsidP="00667DEC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the crisis in Israel and Gaza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: for all those grieving the sudden loss of loved ones, those who’ve been captured, and those whose homes have suddenly been destroyed; for the grief-stricken, the traumatised, and overwhelmed; for protection in seeking safety; </w:t>
      </w:r>
    </w:p>
    <w:p w14:paraId="0091FEA6" w14:textId="77777777" w:rsidR="00667DEC" w:rsidRPr="0049375E" w:rsidRDefault="00667DEC" w:rsidP="00667DEC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>for worried families at home and abroad; and for Holy God to work mighty miracles of de-escalation of conflict and retaliation.  </w:t>
      </w:r>
    </w:p>
    <w:p w14:paraId="7BE2CD30" w14:textId="77777777" w:rsidR="00667DEC" w:rsidRPr="0049375E" w:rsidRDefault="00667DEC" w:rsidP="00667DEC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May the God of hope come in, routing evil before Him – </w:t>
      </w:r>
      <w:r>
        <w:rPr>
          <w:rFonts w:ascii="Helvetica" w:hAnsi="Helvetica" w:cs="Helvetica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Psalm 24:7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Lift up your heads you gates; be lifted up, you ancient doors, that the King of Glory may come in.</w:t>
      </w:r>
      <w:r>
        <w:rPr>
          <w:rFonts w:ascii="Helvetica" w:hAnsi="Helvetica" w:cs="Helvetica"/>
          <w:color w:val="7030A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46E6B50E" w14:textId="77777777" w:rsidR="00667DEC" w:rsidRPr="0049375E" w:rsidRDefault="00667DEC" w:rsidP="00667DEC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peoples in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Yemen,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 in ongoing need and fragile agreements. </w:t>
      </w:r>
    </w:p>
    <w:p w14:paraId="1BBCC0D1" w14:textId="77777777" w:rsidR="00667DEC" w:rsidRPr="007E7A7C" w:rsidRDefault="00667DEC" w:rsidP="00667DEC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repatriation of Ukrainian children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taken into Russia; and for further fruitful negotiations through Qatari negotiations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333DC687" w14:textId="77777777" w:rsidR="00667DEC" w:rsidRPr="00C4563D" w:rsidRDefault="00667DEC" w:rsidP="00667DEC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63F5F026" w14:textId="77777777" w:rsidR="00667DEC" w:rsidRPr="00BC0FCD" w:rsidRDefault="00667DEC" w:rsidP="00667DE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unity across our lands to stand against hostility, bigotry, and retaliation, in the light of recent events in Israel.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6D0ACA1A" w14:textId="77777777" w:rsidR="00667DEC" w:rsidRPr="00BC0FCD" w:rsidRDefault="00667DEC" w:rsidP="00667DE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King Charles and Queen Camilla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and 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Government and Administrations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 of the UK, that wisdom may be given, welcomed and flourish. </w:t>
      </w:r>
    </w:p>
    <w:p w14:paraId="51F841A7" w14:textId="77777777" w:rsidR="00667DEC" w:rsidRPr="00BC0FCD" w:rsidRDefault="00667DEC" w:rsidP="00667DE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progress in 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Renters Reform Bill,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with many charities concerned about delays.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</w:t>
      </w:r>
    </w:p>
    <w:p w14:paraId="3BFB8766" w14:textId="77777777" w:rsidR="00667DEC" w:rsidRDefault="00667DEC" w:rsidP="00667DE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hospitals, medical hubs and doctors’ surgeries; for the emergency services; pray into the complexities and difficulties of these present times, and for all those working long and unsociable hours under pressure..</w:t>
      </w:r>
    </w:p>
    <w:p w14:paraId="3B8624D4" w14:textId="77777777" w:rsidR="00667DEC" w:rsidRDefault="00667DEC" w:rsidP="00667DEC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243FAB84" w14:textId="77777777" w:rsidR="00667DEC" w:rsidRPr="00C4563D" w:rsidRDefault="00667DEC" w:rsidP="00667DEC">
      <w:pPr>
        <w:rPr>
          <w:rFonts w:cstheme="minorHAnsi"/>
          <w:sz w:val="28"/>
          <w:szCs w:val="28"/>
        </w:rPr>
      </w:pPr>
    </w:p>
    <w:p w14:paraId="39A399E8" w14:textId="77777777" w:rsidR="00667DEC" w:rsidRPr="00330927" w:rsidRDefault="00667DEC" w:rsidP="00667DEC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Anglican Ugandan Youth Choir who were such a blessing at St Mark’s on Sunday 15 October, and in their many commitments – may their mission go well and return travel go smoothly, all under the Lord’s covering.  </w:t>
      </w:r>
    </w:p>
    <w:p w14:paraId="5454208A" w14:textId="77777777" w:rsidR="00667DEC" w:rsidRPr="00330927" w:rsidRDefault="00667DEC" w:rsidP="00667DEC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the </w:t>
      </w:r>
      <w:r>
        <w:rPr>
          <w:rFonts w:ascii="Helvetica" w:hAnsi="Helvetica" w:cs="Helvetica"/>
          <w:b/>
          <w:bCs/>
          <w:color w:val="424242"/>
          <w:sz w:val="20"/>
          <w:szCs w:val="20"/>
          <w:bdr w:val="none" w:sz="0" w:space="0" w:color="auto" w:frame="1"/>
          <w:shd w:val="clear" w:color="auto" w:fill="FFFFFF"/>
        </w:rPr>
        <w:t>PCC</w:t>
      </w: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  <w:shd w:val="clear" w:color="auto" w:fill="FFFFFF"/>
        </w:rPr>
        <w:t> in their commitments and responsibilities – meetings are usually the third Monday of each month.  </w:t>
      </w:r>
    </w:p>
    <w:p w14:paraId="3A711E02" w14:textId="77777777" w:rsidR="00667DEC" w:rsidRPr="00DF7F36" w:rsidRDefault="00667DEC" w:rsidP="00667DEC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  <w:shd w:val="clear" w:color="auto" w:fill="FFFFFF"/>
        </w:rPr>
        <w:t>Pray for the </w:t>
      </w:r>
      <w:r>
        <w:rPr>
          <w:rFonts w:ascii="Helvetica" w:hAnsi="Helvetica" w:cs="Helvetica"/>
          <w:b/>
          <w:bCs/>
          <w:color w:val="424242"/>
          <w:sz w:val="20"/>
          <w:szCs w:val="20"/>
          <w:bdr w:val="none" w:sz="0" w:space="0" w:color="auto" w:frame="1"/>
          <w:shd w:val="clear" w:color="auto" w:fill="FFFFFF"/>
        </w:rPr>
        <w:t>ALPHA group </w:t>
      </w: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  <w:shd w:val="clear" w:color="auto" w:fill="FFFFFF"/>
        </w:rPr>
        <w:t>and all those participating in it; and for those leading.</w:t>
      </w:r>
    </w:p>
    <w:p w14:paraId="2098FE55" w14:textId="77777777" w:rsidR="00667DEC" w:rsidRPr="00C32889" w:rsidRDefault="00667DEC" w:rsidP="00667DEC">
      <w:pPr>
        <w:pStyle w:val="NormalWeb"/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</w:p>
    <w:p w14:paraId="2861C0EC" w14:textId="77777777" w:rsidR="00667DEC" w:rsidRPr="00C4563D" w:rsidRDefault="00667DEC" w:rsidP="00667DEC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4932E07F" w14:textId="77777777" w:rsidR="00667DEC" w:rsidRPr="0071670D" w:rsidRDefault="00667DEC" w:rsidP="00667DEC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For  highways, utility workers, warehouse workers and others who do hard, physical work, often outside or in challenging temperatures.  </w:t>
      </w:r>
    </w:p>
    <w:p w14:paraId="3FDB3BE8" w14:textId="77777777" w:rsidR="00667DEC" w:rsidRDefault="00667DEC" w:rsidP="00667DEC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home-schooled children and young people, especially those who have ‘fallen off the radar’ – may they be nurtured and enabled in safety and wellbeing.  </w:t>
      </w:r>
    </w:p>
    <w:p w14:paraId="58960FF7" w14:textId="77777777" w:rsidR="00667DEC" w:rsidRDefault="00667DEC" w:rsidP="00667DEC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young people with special needs, challenging behaviours, or life-limiting conditions; and all those caring for them – may God’s Peace be with them, abide with them, hover over them, and abound in abundance.</w:t>
      </w:r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Default="00184C0C" w:rsidP="00184C0C"/>
    <w:p w14:paraId="31D0D386" w14:textId="77777777" w:rsidR="00DE64DE" w:rsidRDefault="00DE64DE" w:rsidP="00DE64DE">
      <w:pPr>
        <w:pStyle w:val="Subtitle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Winter clothes</w:t>
      </w:r>
    </w:p>
    <w:p w14:paraId="334F77EC" w14:textId="77777777" w:rsidR="00DE64DE" w:rsidRDefault="00DE64DE" w:rsidP="00DE64DE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Our bargain corner needs winter clothing for our sale on 26</w:t>
      </w:r>
      <w:r w:rsidRPr="00BA6601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October 2023.</w:t>
      </w:r>
    </w:p>
    <w:p w14:paraId="0AB87413" w14:textId="77777777" w:rsidR="00DE64DE" w:rsidRDefault="00DE64DE" w:rsidP="00DE64DE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Might you have time to search through your wardrobe for that coat or hat or gloves that you really don’t wear so often. I know there’s a student out there who would appreciate some warmer clothing!</w:t>
      </w:r>
    </w:p>
    <w:p w14:paraId="6149C07C" w14:textId="77777777" w:rsidR="00DE64DE" w:rsidRDefault="00DE64DE" w:rsidP="00DE64DE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>Please contact the Campus Chaplin for more information medwatinternationals@gmail.com</w:t>
      </w:r>
    </w:p>
    <w:p w14:paraId="5F0DDC7F" w14:textId="77777777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21A765F2" w14:textId="77777777" w:rsidR="00F24CA6" w:rsidRDefault="00F24CA6" w:rsidP="00F24CA6">
      <w:pPr>
        <w:pStyle w:val="Subtitle"/>
      </w:pPr>
    </w:p>
    <w:p w14:paraId="1B8CBA8A" w14:textId="77777777" w:rsidR="00F24CA6" w:rsidRPr="00F24CA6" w:rsidRDefault="00F24CA6" w:rsidP="00F24CA6">
      <w:pPr>
        <w:rPr>
          <w:rFonts w:cstheme="minorHAnsi"/>
        </w:rPr>
      </w:pPr>
    </w:p>
    <w:p w14:paraId="00DCEEE4" w14:textId="77777777" w:rsidR="00F24CA6" w:rsidRPr="00F24CA6" w:rsidRDefault="00F24CA6" w:rsidP="00F24CA6">
      <w:pPr>
        <w:pStyle w:val="Subtitle"/>
      </w:pPr>
      <w:r w:rsidRPr="00F24CA6">
        <w:t>Youth events save the dates!!</w:t>
      </w:r>
    </w:p>
    <w:p w14:paraId="212D89FA" w14:textId="77777777" w:rsidR="005C010B" w:rsidRDefault="005C010B" w:rsidP="00F24CA6">
      <w:pPr>
        <w:rPr>
          <w:rFonts w:cstheme="minorHAnsi"/>
        </w:rPr>
      </w:pPr>
    </w:p>
    <w:p w14:paraId="7C5DC105" w14:textId="57C44F92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Fireworks, Hot dogs and Hot Chocolate 4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November</w:t>
      </w:r>
    </w:p>
    <w:p w14:paraId="33C2DE98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Trip to Moat Park and Swimming 30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August</w:t>
      </w:r>
    </w:p>
    <w:p w14:paraId="55E237C5" w14:textId="77777777" w:rsidR="00F24CA6" w:rsidRPr="00F24CA6" w:rsidRDefault="00F24CA6" w:rsidP="00F24CA6">
      <w:pPr>
        <w:rPr>
          <w:rFonts w:cstheme="minorHAnsi"/>
        </w:rPr>
      </w:pPr>
    </w:p>
    <w:p w14:paraId="62827680" w14:textId="77777777" w:rsid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More info and permission slips to follow!!</w:t>
      </w:r>
    </w:p>
    <w:p w14:paraId="0F5E5E45" w14:textId="77777777" w:rsidR="004063F6" w:rsidRDefault="004063F6" w:rsidP="004063F6">
      <w:pPr>
        <w:pStyle w:val="Subtitle"/>
        <w:rPr>
          <w:bdr w:val="none" w:sz="0" w:space="0" w:color="auto" w:frame="1"/>
        </w:rPr>
      </w:pPr>
      <w:r w:rsidRPr="00EC182A">
        <w:rPr>
          <w:bdr w:val="none" w:sz="0" w:space="0" w:color="auto" w:frame="1"/>
        </w:rPr>
        <w:t>Prince of Egypt</w:t>
      </w:r>
    </w:p>
    <w:p w14:paraId="32533BDC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 xml:space="preserve">(PG) the </w:t>
      </w:r>
      <w:proofErr w:type="spellStart"/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Dreamworks</w:t>
      </w:r>
      <w:proofErr w:type="spellEnd"/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 xml:space="preserve"> West End musical about Moses is showing at:</w:t>
      </w:r>
    </w:p>
    <w:p w14:paraId="3E2C22A4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</w:t>
      </w:r>
    </w:p>
    <w:p w14:paraId="3E39BE80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b/>
          <w:bCs/>
          <w:color w:val="424242"/>
          <w:sz w:val="22"/>
          <w:szCs w:val="22"/>
          <w:u w:val="single"/>
          <w:bdr w:val="none" w:sz="0" w:space="0" w:color="auto" w:frame="1"/>
        </w:rPr>
        <w:t>Chatham Odeon</w:t>
      </w: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on:</w:t>
      </w:r>
    </w:p>
    <w:p w14:paraId="484E14EF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D9EAD3"/>
        </w:rPr>
        <w:t>Thursday 19th October at 7pm</w:t>
      </w:r>
      <w:r>
        <w:rPr>
          <w:rFonts w:asciiTheme="majorHAnsi" w:hAnsiTheme="majorHAnsi" w:cstheme="majorHAnsi"/>
          <w:color w:val="424242"/>
          <w:sz w:val="20"/>
          <w:szCs w:val="20"/>
        </w:rPr>
        <w:t xml:space="preserve"> </w:t>
      </w: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And</w:t>
      </w:r>
      <w:r>
        <w:rPr>
          <w:rFonts w:asciiTheme="majorHAnsi" w:hAnsiTheme="majorHAnsi" w:cstheme="majorHAnsi"/>
          <w:color w:val="424242"/>
          <w:sz w:val="20"/>
          <w:szCs w:val="20"/>
        </w:rPr>
        <w:t xml:space="preserve"> </w:t>
      </w: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D9EAD3"/>
        </w:rPr>
        <w:t>Sunday 22nd October at 2pm</w:t>
      </w:r>
    </w:p>
    <w:p w14:paraId="7685E5E5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and at:</w:t>
      </w:r>
    </w:p>
    <w:p w14:paraId="09D17090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</w:t>
      </w:r>
      <w:r w:rsidRPr="00EC182A">
        <w:rPr>
          <w:rFonts w:asciiTheme="majorHAnsi" w:hAnsiTheme="majorHAnsi" w:cstheme="majorHAnsi"/>
          <w:b/>
          <w:bCs/>
          <w:color w:val="424242"/>
          <w:sz w:val="22"/>
          <w:szCs w:val="22"/>
          <w:u w:val="single"/>
          <w:bdr w:val="none" w:sz="0" w:space="0" w:color="auto" w:frame="1"/>
        </w:rPr>
        <w:t>Rochester Cineworld*</w:t>
      </w: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on:</w:t>
      </w:r>
    </w:p>
    <w:p w14:paraId="42D80D38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D9EAD3"/>
        </w:rPr>
        <w:t>Thursday 19th October at 7.30pm</w:t>
      </w:r>
      <w:r>
        <w:rPr>
          <w:rFonts w:asciiTheme="majorHAnsi" w:hAnsiTheme="majorHAnsi" w:cstheme="majorHAnsi"/>
          <w:color w:val="424242"/>
          <w:sz w:val="20"/>
          <w:szCs w:val="20"/>
        </w:rPr>
        <w:t xml:space="preserve"> </w:t>
      </w: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And</w:t>
      </w:r>
      <w:r>
        <w:rPr>
          <w:rFonts w:asciiTheme="majorHAnsi" w:hAnsiTheme="majorHAnsi" w:cstheme="majorHAnsi"/>
          <w:color w:val="424242"/>
          <w:sz w:val="20"/>
          <w:szCs w:val="20"/>
        </w:rPr>
        <w:t xml:space="preserve"> </w:t>
      </w: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D9EAD3"/>
        </w:rPr>
        <w:t>Sunday 22nd October at 3pm</w:t>
      </w:r>
    </w:p>
    <w:p w14:paraId="757FED11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</w:t>
      </w:r>
    </w:p>
    <w:p w14:paraId="47B68934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*</w:t>
      </w:r>
      <w:r w:rsidRPr="00EC182A">
        <w:rPr>
          <w:rFonts w:asciiTheme="majorHAnsi" w:hAnsiTheme="majorHAnsi" w:cstheme="majorHAnsi"/>
          <w:i/>
          <w:iCs/>
          <w:color w:val="424242"/>
          <w:sz w:val="22"/>
          <w:szCs w:val="22"/>
          <w:bdr w:val="none" w:sz="0" w:space="0" w:color="auto" w:frame="1"/>
        </w:rPr>
        <w:t>The 12A certificate on the Cineworld website should read PG - it's correct on the Odeon website.</w:t>
      </w:r>
    </w:p>
    <w:p w14:paraId="40BA7C9D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For details, the trailer and to book go to:</w:t>
      </w:r>
    </w:p>
    <w:p w14:paraId="4D4B5C04" w14:textId="77777777" w:rsidR="004063F6" w:rsidRPr="00EC182A" w:rsidRDefault="00000000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hyperlink r:id="rId17" w:tgtFrame="_blank" w:history="1">
        <w:r w:rsidR="004063F6" w:rsidRPr="00EC182A">
          <w:rPr>
            <w:rStyle w:val="Hyperlink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www.odeon.co.uk/films/the-prince-of-egypt-the-musical/HO00004764/</w:t>
        </w:r>
      </w:hyperlink>
    </w:p>
    <w:p w14:paraId="5F15DC25" w14:textId="77777777" w:rsidR="004063F6" w:rsidRPr="00EC182A" w:rsidRDefault="00000000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hyperlink r:id="rId18" w:anchor="/" w:tgtFrame="_blank" w:history="1">
        <w:r w:rsidR="004063F6" w:rsidRPr="00EC182A">
          <w:rPr>
            <w:rStyle w:val="Hyperlink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www.cineworld.co.uk/films/the-prince-of-egypt-the-musical/ho00010363#/</w:t>
        </w:r>
      </w:hyperlink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9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20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lastRenderedPageBreak/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37C5B182" w14:textId="77777777" w:rsidR="00263C10" w:rsidRDefault="00263C10" w:rsidP="00263C10">
      <w:pPr>
        <w:pStyle w:val="Subtitle"/>
      </w:pPr>
      <w:r>
        <w:t xml:space="preserve">INVITATION TO OUR ANNUAL THANKSGIVING SERVICE </w:t>
      </w:r>
    </w:p>
    <w:p w14:paraId="0BD5327C" w14:textId="40739ACC" w:rsidR="00263C10" w:rsidRDefault="00263C10" w:rsidP="00AC0DA2">
      <w:r>
        <w:t>Celebrating our Diversity Makes Us Better Church Green, Rochester, Kent ME2 4HE You are invited to join us at our</w:t>
      </w:r>
      <w:r w:rsidRPr="00EC182A">
        <w:t xml:space="preserve"> </w:t>
      </w:r>
      <w:r>
        <w:t>7th Annual Thanksgiving Service On Sunday 22 October 2023 at 3pm Theme: I am able to do all things through Him who strengthens me” Philippians 4:13 Contact telephone number: 07947 510888 Black History Association (Gravesham and Kent) Registered Charity Number 1190181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385F718" w14:textId="77777777" w:rsidR="00517914" w:rsidRDefault="0095222C" w:rsidP="00517914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0956F1BA" w14:textId="5B0CA989" w:rsidR="00555B59" w:rsidRPr="00E158D9" w:rsidRDefault="005C010B" w:rsidP="00E158D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  <w:rFonts w:cstheme="minorHAnsi"/>
        </w:rPr>
        <w:t>29</w:t>
      </w:r>
      <w:r w:rsidRPr="005C010B">
        <w:rPr>
          <w:rStyle w:val="Strong"/>
          <w:rFonts w:cstheme="minorHAnsi"/>
          <w:vertAlign w:val="superscript"/>
        </w:rPr>
        <w:t>th</w:t>
      </w:r>
      <w:r w:rsidR="00CC69C3">
        <w:rPr>
          <w:rStyle w:val="Strong"/>
          <w:rFonts w:cstheme="minorHAnsi"/>
        </w:rPr>
        <w:t xml:space="preserve"> </w:t>
      </w:r>
      <w:r w:rsidR="00343CF0">
        <w:rPr>
          <w:rStyle w:val="Strong"/>
          <w:rFonts w:cstheme="minorHAnsi"/>
        </w:rPr>
        <w:t>October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122236">
        <w:rPr>
          <w:rStyle w:val="Strong"/>
        </w:rPr>
        <w:t>Title:</w:t>
      </w:r>
      <w:r w:rsidR="00122236">
        <w:t> </w:t>
      </w:r>
      <w:r w:rsidR="0013652C" w:rsidRPr="0013652C">
        <w:rPr>
          <w:rFonts w:eastAsia="Arial" w:cstheme="minorHAnsi"/>
        </w:rPr>
        <w:t>Habakkuk’s prayer</w:t>
      </w:r>
    </w:p>
    <w:p w14:paraId="1608E2D4" w14:textId="34564F11" w:rsidR="00E975AF" w:rsidRPr="00E158D9" w:rsidRDefault="00122236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>:</w:t>
      </w:r>
      <w:r w:rsidR="00555B59">
        <w:t xml:space="preserve"> </w:t>
      </w:r>
      <w:r w:rsidR="0013652C">
        <w:rPr>
          <w:rFonts w:eastAsia="Arial" w:cstheme="minorHAnsi"/>
        </w:rPr>
        <w:t>Catharina</w:t>
      </w:r>
    </w:p>
    <w:p w14:paraId="5D2EBC66" w14:textId="5DE71A9B" w:rsidR="00555B59" w:rsidRDefault="00122236" w:rsidP="00555B59">
      <w:pPr>
        <w:spacing w:before="49" w:after="40"/>
        <w:rPr>
          <w:rFonts w:eastAsia="Arial" w:cstheme="minorHAnsi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  <w:r w:rsidR="0013652C" w:rsidRPr="0013652C">
        <w:rPr>
          <w:rFonts w:eastAsia="Arial" w:cstheme="minorHAnsi"/>
        </w:rPr>
        <w:t>Habakkuk 3</w:t>
      </w:r>
    </w:p>
    <w:p w14:paraId="6D55904E" w14:textId="77777777" w:rsidR="0013652C" w:rsidRDefault="0013652C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</w:p>
    <w:p w14:paraId="2DA1CF2C" w14:textId="77777777" w:rsidR="0013652C" w:rsidRPr="0013652C" w:rsidRDefault="0013652C" w:rsidP="0013652C">
      <w:pPr>
        <w:pStyle w:val="Subtitle"/>
        <w:rPr>
          <w:rStyle w:val="normaltextrun"/>
        </w:rPr>
      </w:pPr>
      <w:r w:rsidRPr="0013652C">
        <w:rPr>
          <w:rStyle w:val="normaltextrun"/>
        </w:rPr>
        <w:t>The Big Quiz Night</w:t>
      </w:r>
    </w:p>
    <w:p w14:paraId="33958C66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Date: 18</w:t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>th</w:t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November 2023</w:t>
      </w:r>
      <w:r w:rsidRPr="0013652C">
        <w:rPr>
          <w:rStyle w:val="scxw237649163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1365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Time: 5pm-7pm</w:t>
      </w:r>
      <w:r w:rsidRPr="0013652C"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</w:p>
    <w:p w14:paraId="0B37EE7D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At Old Vicarage Hall, Vicarage Road Gillingham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BC4E52F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Be ready for lots of laughter, mountains of fun and more fun…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B99299E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You are allowed to bring your own snacks/graze box… 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DDE81D1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Tea and coffee will be bottomless!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8363B43" w14:textId="0F294393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Visit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justgiving.com/fundraising/</w:t>
      </w:r>
      <w:proofErr w:type="spellStart"/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stmarkschurchfundraiser</w:t>
      </w:r>
      <w:proofErr w:type="spellEnd"/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to donate </w:t>
      </w:r>
      <w:proofErr w:type="spellStart"/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toTearfund</w:t>
      </w:r>
      <w:proofErr w:type="spellEnd"/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F44457C" w14:textId="77B77299" w:rsidR="00BF3D41" w:rsidRPr="00BF3D41" w:rsidRDefault="00BF3D41" w:rsidP="00A7122A">
      <w:pPr>
        <w:pStyle w:val="Subtitle"/>
      </w:pPr>
    </w:p>
    <w:p w14:paraId="3D02DC99" w14:textId="5A96CF09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lastRenderedPageBreak/>
        <w:t>Thank you for the week</w:t>
      </w:r>
    </w:p>
    <w:p w14:paraId="1F261E55" w14:textId="21E91AA3" w:rsidR="00F24CA6" w:rsidRPr="005C010B" w:rsidRDefault="00E35DFA" w:rsidP="001D4FC0">
      <w:pPr>
        <w:rPr>
          <w:rFonts w:cstheme="minorHAnsi"/>
        </w:rPr>
      </w:pPr>
      <w:r w:rsidRPr="005C010B">
        <w:rPr>
          <w:rFonts w:cstheme="minorHAnsi"/>
          <w:color w:val="000000" w:themeColor="text1"/>
        </w:rPr>
        <w:t xml:space="preserve">Thank </w:t>
      </w:r>
      <w:r w:rsidR="00E97465" w:rsidRPr="005C010B">
        <w:rPr>
          <w:rFonts w:cstheme="minorHAnsi"/>
          <w:color w:val="000000" w:themeColor="text1"/>
        </w:rPr>
        <w:t>you</w:t>
      </w:r>
      <w:r w:rsidR="00CC69C3" w:rsidRPr="005C010B">
        <w:rPr>
          <w:rFonts w:cstheme="minorHAnsi"/>
          <w:color w:val="000000" w:themeColor="text1"/>
        </w:rPr>
        <w:t xml:space="preserve"> to those that </w:t>
      </w:r>
      <w:r w:rsidR="005C010B" w:rsidRPr="005C010B">
        <w:rPr>
          <w:rFonts w:cstheme="minorHAnsi"/>
          <w:color w:val="000000" w:themeColor="text1"/>
        </w:rPr>
        <w:t xml:space="preserve">helped with </w:t>
      </w:r>
      <w:r w:rsidR="005C010B">
        <w:rPr>
          <w:rStyle w:val="Strong"/>
          <w:rFonts w:cstheme="minorHAnsi"/>
          <w:color w:val="000000" w:themeColor="text1"/>
        </w:rPr>
        <w:t>t</w:t>
      </w:r>
      <w:r w:rsidR="005C010B" w:rsidRPr="005C010B">
        <w:rPr>
          <w:rStyle w:val="Strong"/>
          <w:rFonts w:cstheme="minorHAnsi"/>
          <w:color w:val="000000" w:themeColor="text1"/>
        </w:rPr>
        <w:t>he Anglican Ugandan Youth Choir</w:t>
      </w:r>
      <w:r w:rsidR="005C010B" w:rsidRPr="005C010B">
        <w:rPr>
          <w:rStyle w:val="Strong"/>
          <w:rFonts w:cstheme="minorHAnsi"/>
          <w:color w:val="000000" w:themeColor="text1"/>
        </w:rPr>
        <w:t xml:space="preserve"> event</w:t>
      </w:r>
    </w:p>
    <w:p w14:paraId="381F4F4C" w14:textId="77777777" w:rsidR="00F24CA6" w:rsidRPr="00555B59" w:rsidRDefault="00F24CA6" w:rsidP="001D4FC0"/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21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9"/>
  </w:num>
  <w:num w:numId="2" w16cid:durableId="2069955336">
    <w:abstractNumId w:val="36"/>
  </w:num>
  <w:num w:numId="3" w16cid:durableId="488792913">
    <w:abstractNumId w:val="17"/>
  </w:num>
  <w:num w:numId="4" w16cid:durableId="416244444">
    <w:abstractNumId w:val="26"/>
  </w:num>
  <w:num w:numId="5" w16cid:durableId="1737361468">
    <w:abstractNumId w:val="12"/>
  </w:num>
  <w:num w:numId="6" w16cid:durableId="1846937762">
    <w:abstractNumId w:val="23"/>
  </w:num>
  <w:num w:numId="7" w16cid:durableId="1344893408">
    <w:abstractNumId w:val="15"/>
  </w:num>
  <w:num w:numId="8" w16cid:durableId="921257734">
    <w:abstractNumId w:val="19"/>
  </w:num>
  <w:num w:numId="9" w16cid:durableId="2038848508">
    <w:abstractNumId w:val="30"/>
  </w:num>
  <w:num w:numId="10" w16cid:durableId="13192397">
    <w:abstractNumId w:val="14"/>
  </w:num>
  <w:num w:numId="11" w16cid:durableId="1958943884">
    <w:abstractNumId w:val="16"/>
  </w:num>
  <w:num w:numId="12" w16cid:durableId="1795369091">
    <w:abstractNumId w:val="30"/>
  </w:num>
  <w:num w:numId="13" w16cid:durableId="455636174">
    <w:abstractNumId w:val="14"/>
  </w:num>
  <w:num w:numId="14" w16cid:durableId="1024162952">
    <w:abstractNumId w:val="1"/>
  </w:num>
  <w:num w:numId="15" w16cid:durableId="1189567595">
    <w:abstractNumId w:val="33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9"/>
  </w:num>
  <w:num w:numId="20" w16cid:durableId="112092640">
    <w:abstractNumId w:val="27"/>
  </w:num>
  <w:num w:numId="21" w16cid:durableId="1127627203">
    <w:abstractNumId w:val="32"/>
  </w:num>
  <w:num w:numId="22" w16cid:durableId="2142187875">
    <w:abstractNumId w:val="28"/>
  </w:num>
  <w:num w:numId="23" w16cid:durableId="595093625">
    <w:abstractNumId w:val="3"/>
  </w:num>
  <w:num w:numId="24" w16cid:durableId="1179471377">
    <w:abstractNumId w:val="35"/>
  </w:num>
  <w:num w:numId="25" w16cid:durableId="207769121">
    <w:abstractNumId w:val="31"/>
  </w:num>
  <w:num w:numId="26" w16cid:durableId="1217857876">
    <w:abstractNumId w:val="24"/>
  </w:num>
  <w:num w:numId="27" w16cid:durableId="2041391733">
    <w:abstractNumId w:val="11"/>
  </w:num>
  <w:num w:numId="28" w16cid:durableId="229317501">
    <w:abstractNumId w:val="22"/>
  </w:num>
  <w:num w:numId="29" w16cid:durableId="1013340384">
    <w:abstractNumId w:val="8"/>
  </w:num>
  <w:num w:numId="30" w16cid:durableId="1338994392">
    <w:abstractNumId w:val="37"/>
  </w:num>
  <w:num w:numId="31" w16cid:durableId="1113940065">
    <w:abstractNumId w:val="24"/>
  </w:num>
  <w:num w:numId="32" w16cid:durableId="435297331">
    <w:abstractNumId w:val="21"/>
  </w:num>
  <w:num w:numId="33" w16cid:durableId="618607217">
    <w:abstractNumId w:val="10"/>
  </w:num>
  <w:num w:numId="34" w16cid:durableId="574706456">
    <w:abstractNumId w:val="25"/>
  </w:num>
  <w:num w:numId="35" w16cid:durableId="1101413396">
    <w:abstractNumId w:val="0"/>
  </w:num>
  <w:num w:numId="36" w16cid:durableId="2126534692">
    <w:abstractNumId w:val="18"/>
  </w:num>
  <w:num w:numId="37" w16cid:durableId="458228542">
    <w:abstractNumId w:val="34"/>
  </w:num>
  <w:num w:numId="38" w16cid:durableId="301274971">
    <w:abstractNumId w:val="7"/>
  </w:num>
  <w:num w:numId="39" w16cid:durableId="1607999968">
    <w:abstractNumId w:val="13"/>
  </w:num>
  <w:num w:numId="40" w16cid:durableId="1214777796">
    <w:abstractNumId w:val="4"/>
  </w:num>
  <w:num w:numId="41" w16cid:durableId="213729089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2503"/>
    <w:rsid w:val="00030837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03D0"/>
    <w:rsid w:val="000A1B12"/>
    <w:rsid w:val="000A2BCC"/>
    <w:rsid w:val="000A6C4D"/>
    <w:rsid w:val="000B28C2"/>
    <w:rsid w:val="000B7189"/>
    <w:rsid w:val="000B7F5C"/>
    <w:rsid w:val="000C2F9E"/>
    <w:rsid w:val="000D5F6A"/>
    <w:rsid w:val="000E357F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5C6A"/>
    <w:rsid w:val="00176488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292E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63C10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6EBC"/>
    <w:rsid w:val="002E042F"/>
    <w:rsid w:val="002E449A"/>
    <w:rsid w:val="002F15CC"/>
    <w:rsid w:val="003168C2"/>
    <w:rsid w:val="00316AE3"/>
    <w:rsid w:val="00335CF2"/>
    <w:rsid w:val="00343743"/>
    <w:rsid w:val="00343CF0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C06B2"/>
    <w:rsid w:val="003C3BDF"/>
    <w:rsid w:val="003E6CF6"/>
    <w:rsid w:val="003F5F2D"/>
    <w:rsid w:val="003F6B61"/>
    <w:rsid w:val="004026BD"/>
    <w:rsid w:val="00403B0F"/>
    <w:rsid w:val="004063F6"/>
    <w:rsid w:val="00410EC5"/>
    <w:rsid w:val="00413933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66947"/>
    <w:rsid w:val="004744DA"/>
    <w:rsid w:val="00481161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D44B2"/>
    <w:rsid w:val="004E1370"/>
    <w:rsid w:val="004E36F4"/>
    <w:rsid w:val="004E3765"/>
    <w:rsid w:val="004E7BB6"/>
    <w:rsid w:val="004F3B44"/>
    <w:rsid w:val="004F7611"/>
    <w:rsid w:val="005008BC"/>
    <w:rsid w:val="005057E5"/>
    <w:rsid w:val="00512A50"/>
    <w:rsid w:val="00515C00"/>
    <w:rsid w:val="0051682D"/>
    <w:rsid w:val="00517914"/>
    <w:rsid w:val="00524B98"/>
    <w:rsid w:val="005400F6"/>
    <w:rsid w:val="0054146C"/>
    <w:rsid w:val="005421A7"/>
    <w:rsid w:val="005558D2"/>
    <w:rsid w:val="00555B59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56C42"/>
    <w:rsid w:val="00662ED1"/>
    <w:rsid w:val="00666C8E"/>
    <w:rsid w:val="00667504"/>
    <w:rsid w:val="00667DEC"/>
    <w:rsid w:val="006730F0"/>
    <w:rsid w:val="00674CF1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7C4A"/>
    <w:rsid w:val="00763680"/>
    <w:rsid w:val="0077048D"/>
    <w:rsid w:val="0077365B"/>
    <w:rsid w:val="00774035"/>
    <w:rsid w:val="0078424D"/>
    <w:rsid w:val="0079234F"/>
    <w:rsid w:val="00793CB2"/>
    <w:rsid w:val="007A138B"/>
    <w:rsid w:val="007A37A5"/>
    <w:rsid w:val="007A3B79"/>
    <w:rsid w:val="007B4203"/>
    <w:rsid w:val="007B6D8E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744C"/>
    <w:rsid w:val="0093419A"/>
    <w:rsid w:val="0093501F"/>
    <w:rsid w:val="009426CD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3735"/>
    <w:rsid w:val="00BC5846"/>
    <w:rsid w:val="00BC6517"/>
    <w:rsid w:val="00BC7876"/>
    <w:rsid w:val="00BD33FC"/>
    <w:rsid w:val="00BD6DFF"/>
    <w:rsid w:val="00BD79A9"/>
    <w:rsid w:val="00BE18E7"/>
    <w:rsid w:val="00BE4835"/>
    <w:rsid w:val="00BE5AA8"/>
    <w:rsid w:val="00BF2E90"/>
    <w:rsid w:val="00BF3D41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5DFA"/>
    <w:rsid w:val="00E5344A"/>
    <w:rsid w:val="00E55A45"/>
    <w:rsid w:val="00E61D56"/>
    <w:rsid w:val="00E63555"/>
    <w:rsid w:val="00E74051"/>
    <w:rsid w:val="00E95C12"/>
    <w:rsid w:val="00E97465"/>
    <w:rsid w:val="00E975AF"/>
    <w:rsid w:val="00EA20A7"/>
    <w:rsid w:val="00EA3746"/>
    <w:rsid w:val="00EA7BCC"/>
    <w:rsid w:val="00EB7E1C"/>
    <w:rsid w:val="00EC193B"/>
    <w:rsid w:val="00ED0C9F"/>
    <w:rsid w:val="00ED363F"/>
    <w:rsid w:val="00ED5DB8"/>
    <w:rsid w:val="00EE04F3"/>
    <w:rsid w:val="00EE53BB"/>
    <w:rsid w:val="00EE69DF"/>
    <w:rsid w:val="00EF107D"/>
    <w:rsid w:val="00F00CFD"/>
    <w:rsid w:val="00F01EAF"/>
    <w:rsid w:val="00F040EE"/>
    <w:rsid w:val="00F05C3F"/>
    <w:rsid w:val="00F22E9A"/>
    <w:rsid w:val="00F24CA6"/>
    <w:rsid w:val="00F264C2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241B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https://gillingham.churchinsight.com/Groups/269684/Alpha.aspx" TargetMode="External"/><Relationship Id="rId18" Type="http://schemas.openxmlformats.org/officeDocument/2006/relationships/hyperlink" Target="http://www.cineworld.co.uk/films/the-prince-of-egypt-the-musical/ho0001036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min@stmarksgillingham.org" TargetMode="Externa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http://www.odeon.co.uk/films/the-prince-of-egypt-the-musical/HO00004764/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&#160;?subject=Prayer%20%26%20Praise" TargetMode="External"/><Relationship Id="rId20" Type="http://schemas.openxmlformats.org/officeDocument/2006/relationships/hyperlink" Target="mailto:medwayshelter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hyperlink" Target="mailto:medwayshel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admin@stmarksgillingham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8</cp:revision>
  <dcterms:created xsi:type="dcterms:W3CDTF">2023-10-18T17:00:00Z</dcterms:created>
  <dcterms:modified xsi:type="dcterms:W3CDTF">2023-10-18T17:28:00Z</dcterms:modified>
</cp:coreProperties>
</file>